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78E2" w:rsidRDefault="00863AE5" w:rsidP="007C57B8">
      <w:pPr>
        <w:spacing w:afterLines="100"/>
        <w:jc w:val="center"/>
        <w:rPr>
          <w:rFonts w:ascii="新宋体" w:eastAsia="新宋体" w:hAnsi="新宋体"/>
          <w:b/>
          <w:bCs/>
          <w:sz w:val="44"/>
        </w:rPr>
      </w:pPr>
      <w:r>
        <w:rPr>
          <w:rFonts w:ascii="新宋体" w:eastAsia="新宋体" w:hAnsi="新宋体" w:hint="eastAsia"/>
          <w:b/>
          <w:bCs/>
          <w:sz w:val="44"/>
        </w:rPr>
        <w:t>江西省政府采购供应商</w:t>
      </w:r>
      <w:r w:rsidR="00CC78E2">
        <w:rPr>
          <w:rFonts w:ascii="新宋体" w:eastAsia="新宋体" w:hAnsi="新宋体" w:hint="eastAsia"/>
          <w:b/>
          <w:bCs/>
          <w:sz w:val="44"/>
        </w:rPr>
        <w:t>确认表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4"/>
        <w:gridCol w:w="3245"/>
        <w:gridCol w:w="1795"/>
        <w:gridCol w:w="2514"/>
      </w:tblGrid>
      <w:tr w:rsidR="00CC78E2" w:rsidTr="007B3451">
        <w:trPr>
          <w:trHeight w:val="1240"/>
          <w:jc w:val="center"/>
        </w:trPr>
        <w:tc>
          <w:tcPr>
            <w:tcW w:w="1634" w:type="dxa"/>
            <w:vAlign w:val="center"/>
          </w:tcPr>
          <w:p w:rsidR="00CC78E2" w:rsidRDefault="00CC78E2">
            <w:pPr>
              <w:spacing w:after="10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采购品名</w:t>
            </w:r>
          </w:p>
        </w:tc>
        <w:tc>
          <w:tcPr>
            <w:tcW w:w="3245" w:type="dxa"/>
            <w:vAlign w:val="center"/>
          </w:tcPr>
          <w:p w:rsidR="00561E08" w:rsidRPr="009E3354" w:rsidRDefault="007C57B8" w:rsidP="003A3BAA">
            <w:pPr>
              <w:widowControl/>
              <w:shd w:val="clear" w:color="auto" w:fill="FFFFFF"/>
              <w:wordWrap w:val="0"/>
              <w:spacing w:line="390" w:lineRule="atLeast"/>
              <w:jc w:val="left"/>
              <w:rPr>
                <w:rFonts w:ascii="宋体" w:hAnsi="宋体"/>
                <w:sz w:val="28"/>
                <w:szCs w:val="28"/>
              </w:rPr>
            </w:pPr>
            <w:commentRangeStart w:id="0"/>
            <w:r w:rsidRPr="00383FB9">
              <w:rPr>
                <w:rFonts w:ascii="宋体" w:hAnsi="宋体" w:hint="eastAsia"/>
                <w:sz w:val="30"/>
                <w:szCs w:val="30"/>
              </w:rPr>
              <w:t>江西农业大学</w:t>
            </w:r>
            <w:r>
              <w:rPr>
                <w:rFonts w:ascii="宋体" w:hAnsi="宋体" w:hint="eastAsia"/>
                <w:sz w:val="30"/>
                <w:szCs w:val="30"/>
              </w:rPr>
              <w:t>****</w:t>
            </w:r>
            <w:r w:rsidRPr="00383FB9">
              <w:rPr>
                <w:rFonts w:ascii="宋体" w:hAnsi="宋体" w:hint="eastAsia"/>
                <w:sz w:val="30"/>
                <w:szCs w:val="30"/>
              </w:rPr>
              <w:t>项目</w:t>
            </w:r>
            <w:commentRangeEnd w:id="0"/>
            <w:r>
              <w:rPr>
                <w:rStyle w:val="a7"/>
              </w:rPr>
              <w:commentReference w:id="0"/>
            </w:r>
          </w:p>
        </w:tc>
        <w:tc>
          <w:tcPr>
            <w:tcW w:w="1795" w:type="dxa"/>
            <w:vAlign w:val="center"/>
          </w:tcPr>
          <w:p w:rsidR="00CC78E2" w:rsidRDefault="00CC78E2">
            <w:pPr>
              <w:spacing w:after="10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采购方式</w:t>
            </w:r>
          </w:p>
        </w:tc>
        <w:tc>
          <w:tcPr>
            <w:tcW w:w="2514" w:type="dxa"/>
            <w:vAlign w:val="center"/>
          </w:tcPr>
          <w:p w:rsidR="00CC78E2" w:rsidRPr="00001D2A" w:rsidRDefault="0010563B">
            <w:pPr>
              <w:spacing w:after="10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01D2A">
              <w:rPr>
                <w:rFonts w:ascii="宋体" w:hAnsi="宋体" w:hint="eastAsia"/>
                <w:sz w:val="28"/>
                <w:szCs w:val="28"/>
              </w:rPr>
              <w:t>单一来源</w:t>
            </w:r>
          </w:p>
        </w:tc>
      </w:tr>
      <w:tr w:rsidR="00CC78E2">
        <w:trPr>
          <w:cantSplit/>
          <w:trHeight w:val="916"/>
          <w:jc w:val="center"/>
        </w:trPr>
        <w:tc>
          <w:tcPr>
            <w:tcW w:w="1634" w:type="dxa"/>
            <w:vAlign w:val="center"/>
          </w:tcPr>
          <w:p w:rsidR="00CC78E2" w:rsidRPr="00005B82" w:rsidRDefault="00297B41">
            <w:pPr>
              <w:spacing w:after="10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采购批文</w:t>
            </w:r>
            <w:commentRangeStart w:id="1"/>
            <w:r w:rsidR="00CC78E2">
              <w:rPr>
                <w:rFonts w:ascii="宋体" w:hAnsi="宋体" w:hint="eastAsia"/>
                <w:sz w:val="28"/>
                <w:szCs w:val="28"/>
              </w:rPr>
              <w:t>号</w:t>
            </w:r>
            <w:commentRangeEnd w:id="1"/>
            <w:r w:rsidR="001B55D6">
              <w:rPr>
                <w:rStyle w:val="a7"/>
              </w:rPr>
              <w:commentReference w:id="1"/>
            </w:r>
          </w:p>
        </w:tc>
        <w:tc>
          <w:tcPr>
            <w:tcW w:w="7554" w:type="dxa"/>
            <w:gridSpan w:val="3"/>
            <w:vAlign w:val="center"/>
          </w:tcPr>
          <w:p w:rsidR="00CC78E2" w:rsidRPr="008D0B56" w:rsidRDefault="00CC78E2" w:rsidP="003D33FD">
            <w:pPr>
              <w:pStyle w:val="1"/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 w:rsidR="00CC78E2">
        <w:trPr>
          <w:cantSplit/>
          <w:trHeight w:val="3108"/>
          <w:jc w:val="center"/>
        </w:trPr>
        <w:tc>
          <w:tcPr>
            <w:tcW w:w="9188" w:type="dxa"/>
            <w:gridSpan w:val="4"/>
          </w:tcPr>
          <w:p w:rsidR="00CC78E2" w:rsidRDefault="00CC78E2">
            <w:pPr>
              <w:rPr>
                <w:rFonts w:ascii="宋体" w:hAnsi="宋体"/>
                <w:sz w:val="24"/>
              </w:rPr>
            </w:pPr>
          </w:p>
          <w:p w:rsidR="00CC78E2" w:rsidRDefault="008D0B56">
            <w:pPr>
              <w:spacing w:after="100"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确认的供应商名单</w:t>
            </w:r>
          </w:p>
          <w:p w:rsidR="001A45DB" w:rsidRDefault="00CC78E2" w:rsidP="00863AE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commentRangeStart w:id="2"/>
            <w:r>
              <w:rPr>
                <w:rFonts w:ascii="宋体" w:hAnsi="宋体" w:hint="eastAsia"/>
                <w:sz w:val="24"/>
              </w:rPr>
              <w:t xml:space="preserve"> </w:t>
            </w:r>
            <w:r w:rsidRPr="00863AE5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863AE5">
              <w:rPr>
                <w:rFonts w:ascii="宋体" w:hAnsi="宋体" w:hint="eastAsia"/>
                <w:sz w:val="28"/>
                <w:szCs w:val="28"/>
              </w:rPr>
              <w:t>公司全称：</w:t>
            </w:r>
            <w:r w:rsidR="00C10646" w:rsidRPr="00C10646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863AE5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</w:p>
          <w:p w:rsidR="00863AE5" w:rsidRDefault="00863AE5" w:rsidP="001A45DB">
            <w:pPr>
              <w:ind w:firstLineChars="450" w:firstLine="12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联系人：</w:t>
            </w:r>
            <w:r w:rsidR="00F02C82"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  <w:p w:rsidR="00CC78E2" w:rsidRDefault="00863AE5" w:rsidP="00F02C82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联系方式：</w:t>
            </w:r>
            <w:r w:rsidR="00005B82">
              <w:rPr>
                <w:rFonts w:ascii="宋体" w:hAnsi="宋体" w:hint="eastAsia"/>
                <w:sz w:val="24"/>
              </w:rPr>
              <w:t xml:space="preserve"> </w:t>
            </w:r>
            <w:commentRangeEnd w:id="2"/>
            <w:r w:rsidR="007C57B8">
              <w:rPr>
                <w:rStyle w:val="a7"/>
              </w:rPr>
              <w:commentReference w:id="2"/>
            </w:r>
          </w:p>
        </w:tc>
      </w:tr>
      <w:tr w:rsidR="00CC78E2">
        <w:trPr>
          <w:cantSplit/>
          <w:trHeight w:val="2932"/>
          <w:jc w:val="center"/>
        </w:trPr>
        <w:tc>
          <w:tcPr>
            <w:tcW w:w="9188" w:type="dxa"/>
            <w:gridSpan w:val="4"/>
          </w:tcPr>
          <w:p w:rsidR="00CC78E2" w:rsidRDefault="00CC78E2">
            <w:pPr>
              <w:spacing w:after="100" w:line="500" w:lineRule="exact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采购人（单位）确认意见：</w:t>
            </w:r>
          </w:p>
          <w:p w:rsidR="00CC78E2" w:rsidRDefault="00CC78E2">
            <w:pPr>
              <w:spacing w:line="460" w:lineRule="exact"/>
              <w:ind w:firstLineChars="250" w:firstLine="803"/>
              <w:rPr>
                <w:rFonts w:ascii="宋体" w:hAnsi="宋体"/>
                <w:b/>
                <w:sz w:val="32"/>
                <w:szCs w:val="32"/>
              </w:rPr>
            </w:pPr>
          </w:p>
          <w:p w:rsidR="00CC78E2" w:rsidRPr="0002531A" w:rsidRDefault="00CC78E2" w:rsidP="00737E55">
            <w:pPr>
              <w:spacing w:line="460" w:lineRule="exact"/>
              <w:ind w:firstLineChars="250" w:firstLine="750"/>
              <w:rPr>
                <w:rFonts w:ascii="宋体" w:hAnsi="宋体"/>
                <w:sz w:val="30"/>
                <w:szCs w:val="30"/>
              </w:rPr>
            </w:pPr>
            <w:r w:rsidRPr="0002531A">
              <w:rPr>
                <w:rFonts w:ascii="宋体" w:hAnsi="宋体" w:hint="eastAsia"/>
                <w:sz w:val="30"/>
                <w:szCs w:val="30"/>
              </w:rPr>
              <w:t>经审核确认上述供应</w:t>
            </w:r>
            <w:proofErr w:type="gramStart"/>
            <w:r w:rsidRPr="0002531A">
              <w:rPr>
                <w:rFonts w:ascii="宋体" w:hAnsi="宋体" w:hint="eastAsia"/>
                <w:sz w:val="30"/>
                <w:szCs w:val="30"/>
              </w:rPr>
              <w:t>商符合</w:t>
            </w:r>
            <w:proofErr w:type="gramEnd"/>
            <w:r w:rsidR="00383FB9" w:rsidRPr="00383FB9">
              <w:rPr>
                <w:rFonts w:ascii="宋体" w:hAnsi="宋体" w:hint="eastAsia"/>
                <w:sz w:val="30"/>
                <w:szCs w:val="30"/>
              </w:rPr>
              <w:t>江西农业大学</w:t>
            </w:r>
            <w:commentRangeStart w:id="3"/>
            <w:r w:rsidR="007C57B8">
              <w:rPr>
                <w:rFonts w:ascii="宋体" w:hAnsi="宋体" w:hint="eastAsia"/>
                <w:sz w:val="30"/>
                <w:szCs w:val="30"/>
              </w:rPr>
              <w:t>******</w:t>
            </w:r>
            <w:commentRangeEnd w:id="3"/>
            <w:r w:rsidR="001B55D6">
              <w:rPr>
                <w:rStyle w:val="a7"/>
              </w:rPr>
              <w:commentReference w:id="3"/>
            </w:r>
            <w:r w:rsidR="00383FB9" w:rsidRPr="00383FB9">
              <w:rPr>
                <w:rFonts w:ascii="宋体" w:hAnsi="宋体" w:hint="eastAsia"/>
                <w:sz w:val="30"/>
                <w:szCs w:val="30"/>
              </w:rPr>
              <w:t>项目</w:t>
            </w:r>
            <w:r w:rsidRPr="0002531A">
              <w:rPr>
                <w:rFonts w:ascii="宋体" w:hAnsi="宋体" w:hint="eastAsia"/>
                <w:sz w:val="30"/>
                <w:szCs w:val="30"/>
              </w:rPr>
              <w:t>的政府采购活动供应商资质。</w:t>
            </w:r>
          </w:p>
          <w:p w:rsidR="00CC78E2" w:rsidRPr="00001D2A" w:rsidRDefault="00CC78E2" w:rsidP="0002531A">
            <w:pPr>
              <w:spacing w:after="100" w:line="240" w:lineRule="exact"/>
              <w:rPr>
                <w:rFonts w:ascii="宋体" w:hAnsi="宋体"/>
                <w:sz w:val="30"/>
                <w:szCs w:val="30"/>
              </w:rPr>
            </w:pPr>
          </w:p>
          <w:p w:rsidR="00CC78E2" w:rsidRPr="004E0C94" w:rsidRDefault="00CC78E2">
            <w:pPr>
              <w:spacing w:after="100" w:line="24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C78E2" w:rsidRPr="00CC78E2" w:rsidRDefault="00CC78E2">
            <w:pPr>
              <w:spacing w:after="100" w:line="24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C78E2" w:rsidRDefault="00CC78E2">
            <w:pPr>
              <w:spacing w:after="100" w:line="24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C78E2" w:rsidRPr="00A90A69" w:rsidRDefault="00CC78E2">
            <w:pPr>
              <w:spacing w:after="100" w:line="24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C78E2" w:rsidRDefault="00CC78E2">
            <w:pPr>
              <w:spacing w:after="100" w:line="50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采购人（单位）签章：             经办人：</w:t>
            </w:r>
          </w:p>
          <w:p w:rsidR="00CC78E2" w:rsidRDefault="00CC78E2">
            <w:pPr>
              <w:spacing w:after="100"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CC78E2" w:rsidRDefault="00CC78E2" w:rsidP="001B55D6">
            <w:pPr>
              <w:spacing w:after="100"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年</w:t>
            </w:r>
            <w:r w:rsidR="00863AE5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 w:rsidR="00863AE5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CC78E2" w:rsidRDefault="00CC78E2" w:rsidP="00863AE5">
      <w:pPr>
        <w:pStyle w:val="2"/>
        <w:spacing w:line="340" w:lineRule="exact"/>
        <w:ind w:leftChars="100" w:left="210"/>
        <w:rPr>
          <w:rFonts w:ascii="新宋体" w:eastAsia="新宋体" w:hAnsi="新宋体"/>
          <w:sz w:val="24"/>
        </w:rPr>
      </w:pPr>
    </w:p>
    <w:sectPr w:rsidR="00CC78E2" w:rsidSect="00D05034">
      <w:headerReference w:type="default" r:id="rId8"/>
      <w:pgSz w:w="11906" w:h="16838"/>
      <w:pgMar w:top="1588" w:right="1418" w:bottom="567" w:left="1418" w:header="851" w:footer="992" w:gutter="0"/>
      <w:paperSrc w:first="7" w:other="7"/>
      <w:cols w:space="720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曹晔(5722)" w:date="2018-12-19T10:42:00Z" w:initials="a">
    <w:p w:rsidR="007C57B8" w:rsidRDefault="007C57B8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按项目名称填写</w:t>
      </w:r>
    </w:p>
  </w:comment>
  <w:comment w:id="1" w:author="曹晔(5722)" w:date="2018-12-19T10:44:00Z" w:initials="a">
    <w:p w:rsidR="001B55D6" w:rsidRDefault="001B55D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可咨询招标与采购中心告知</w:t>
      </w:r>
      <w:proofErr w:type="gramStart"/>
      <w:r>
        <w:rPr>
          <w:rFonts w:hint="eastAsia"/>
        </w:rPr>
        <w:t>赣购号</w:t>
      </w:r>
      <w:proofErr w:type="gramEnd"/>
    </w:p>
  </w:comment>
  <w:comment w:id="2" w:author="曹晔(5722)" w:date="2018-12-19T10:42:00Z" w:initials="a">
    <w:p w:rsidR="007C57B8" w:rsidRDefault="007C57B8">
      <w:pPr>
        <w:pStyle w:val="a8"/>
        <w:rPr>
          <w:rFonts w:hint="eastAsia"/>
        </w:rPr>
      </w:pPr>
      <w:r>
        <w:rPr>
          <w:rStyle w:val="a7"/>
        </w:rPr>
        <w:annotationRef/>
      </w:r>
      <w:r>
        <w:rPr>
          <w:rFonts w:hint="eastAsia"/>
        </w:rPr>
        <w:t>按公司名称等情况填写</w:t>
      </w:r>
    </w:p>
  </w:comment>
  <w:comment w:id="3" w:author="曹晔(5722)" w:date="2018-12-19T10:44:00Z" w:initials="a">
    <w:p w:rsidR="001B55D6" w:rsidRDefault="001B55D6">
      <w:pPr>
        <w:pStyle w:val="a8"/>
      </w:pPr>
      <w:r>
        <w:rPr>
          <w:rStyle w:val="a7"/>
        </w:rPr>
        <w:annotationRef/>
      </w:r>
      <w:r>
        <w:rPr>
          <w:rFonts w:hint="eastAsia"/>
        </w:rPr>
        <w:t>按项目名称填写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D62" w:rsidRDefault="00BA0D62" w:rsidP="00863AE5">
      <w:r>
        <w:separator/>
      </w:r>
    </w:p>
  </w:endnote>
  <w:endnote w:type="continuationSeparator" w:id="0">
    <w:p w:rsidR="00BA0D62" w:rsidRDefault="00BA0D62" w:rsidP="0086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D62" w:rsidRDefault="00BA0D62" w:rsidP="00863AE5">
      <w:r>
        <w:separator/>
      </w:r>
    </w:p>
  </w:footnote>
  <w:footnote w:type="continuationSeparator" w:id="0">
    <w:p w:rsidR="00BA0D62" w:rsidRDefault="00BA0D62" w:rsidP="0086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92" w:rsidRDefault="00712392" w:rsidP="0002531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D2A"/>
    <w:rsid w:val="00005B82"/>
    <w:rsid w:val="0002531A"/>
    <w:rsid w:val="000412D1"/>
    <w:rsid w:val="00096016"/>
    <w:rsid w:val="000C75FD"/>
    <w:rsid w:val="0010563B"/>
    <w:rsid w:val="00133C07"/>
    <w:rsid w:val="0015549E"/>
    <w:rsid w:val="001628FB"/>
    <w:rsid w:val="00172A27"/>
    <w:rsid w:val="001A45DB"/>
    <w:rsid w:val="001B55D6"/>
    <w:rsid w:val="00203FDE"/>
    <w:rsid w:val="00271895"/>
    <w:rsid w:val="002934CC"/>
    <w:rsid w:val="00297B41"/>
    <w:rsid w:val="002B0048"/>
    <w:rsid w:val="002F05FD"/>
    <w:rsid w:val="00310BE5"/>
    <w:rsid w:val="00347187"/>
    <w:rsid w:val="00383FB9"/>
    <w:rsid w:val="003A3BAA"/>
    <w:rsid w:val="003B40EC"/>
    <w:rsid w:val="003D33FD"/>
    <w:rsid w:val="00417BF4"/>
    <w:rsid w:val="00446CAA"/>
    <w:rsid w:val="004D46E0"/>
    <w:rsid w:val="004E0C94"/>
    <w:rsid w:val="00561E08"/>
    <w:rsid w:val="00583AFE"/>
    <w:rsid w:val="005A31D2"/>
    <w:rsid w:val="00611B21"/>
    <w:rsid w:val="00687557"/>
    <w:rsid w:val="00712392"/>
    <w:rsid w:val="00737E55"/>
    <w:rsid w:val="007B3451"/>
    <w:rsid w:val="007C57B8"/>
    <w:rsid w:val="008339C6"/>
    <w:rsid w:val="00854C05"/>
    <w:rsid w:val="00863AE5"/>
    <w:rsid w:val="00876F35"/>
    <w:rsid w:val="008D0B56"/>
    <w:rsid w:val="008E0EEA"/>
    <w:rsid w:val="008F7DF7"/>
    <w:rsid w:val="009664EC"/>
    <w:rsid w:val="00977149"/>
    <w:rsid w:val="009D2011"/>
    <w:rsid w:val="009E3354"/>
    <w:rsid w:val="00A55E99"/>
    <w:rsid w:val="00A90A69"/>
    <w:rsid w:val="00AA7304"/>
    <w:rsid w:val="00AA7561"/>
    <w:rsid w:val="00AC0424"/>
    <w:rsid w:val="00AE7E6B"/>
    <w:rsid w:val="00AF2D5C"/>
    <w:rsid w:val="00B373AE"/>
    <w:rsid w:val="00B42D96"/>
    <w:rsid w:val="00B43B10"/>
    <w:rsid w:val="00B5583B"/>
    <w:rsid w:val="00B9486C"/>
    <w:rsid w:val="00BA0D62"/>
    <w:rsid w:val="00BD09C7"/>
    <w:rsid w:val="00BE1BA2"/>
    <w:rsid w:val="00C10646"/>
    <w:rsid w:val="00C4166F"/>
    <w:rsid w:val="00C64C7F"/>
    <w:rsid w:val="00CC78E2"/>
    <w:rsid w:val="00CE230A"/>
    <w:rsid w:val="00CE66CB"/>
    <w:rsid w:val="00D05034"/>
    <w:rsid w:val="00D551F7"/>
    <w:rsid w:val="00D64CBB"/>
    <w:rsid w:val="00D95333"/>
    <w:rsid w:val="00DE250C"/>
    <w:rsid w:val="00ED0A29"/>
    <w:rsid w:val="00F02C82"/>
    <w:rsid w:val="00FB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0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5034"/>
    <w:pPr>
      <w:keepNext/>
      <w:spacing w:after="100" w:line="500" w:lineRule="exact"/>
      <w:jc w:val="center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rsid w:val="00D05034"/>
    <w:pPr>
      <w:shd w:val="clear" w:color="auto" w:fill="000080"/>
    </w:pPr>
  </w:style>
  <w:style w:type="paragraph" w:customStyle="1" w:styleId="Char">
    <w:name w:val="默认段落字体 Char"/>
    <w:basedOn w:val="a"/>
    <w:rsid w:val="00D05034"/>
  </w:style>
  <w:style w:type="paragraph" w:customStyle="1" w:styleId="Char0">
    <w:name w:val="Char"/>
    <w:basedOn w:val="a"/>
    <w:rsid w:val="00D05034"/>
    <w:rPr>
      <w:rFonts w:ascii="Tahoma" w:hAnsi="Tahoma"/>
      <w:sz w:val="24"/>
      <w:szCs w:val="20"/>
    </w:rPr>
  </w:style>
  <w:style w:type="paragraph" w:customStyle="1" w:styleId="Char1">
    <w:name w:val="Char"/>
    <w:basedOn w:val="a"/>
    <w:rsid w:val="00D05034"/>
    <w:pPr>
      <w:widowControl/>
      <w:spacing w:after="160" w:line="240" w:lineRule="exact"/>
      <w:jc w:val="left"/>
    </w:pPr>
    <w:rPr>
      <w:rFonts w:ascii="Verdana" w:eastAsia="楷体_GB2312" w:hAnsi="Verdana"/>
      <w:b/>
      <w:i/>
      <w:iCs/>
      <w:color w:val="000000"/>
      <w:kern w:val="0"/>
      <w:sz w:val="20"/>
      <w:szCs w:val="20"/>
      <w:lang w:eastAsia="en-US"/>
    </w:rPr>
  </w:style>
  <w:style w:type="paragraph" w:customStyle="1" w:styleId="ParaCharCharCharCharCharCharCharCharChar1CharCharCharCharCharCharCharCharCharChar">
    <w:name w:val="默认段落字体 Para Char Char Char Char Char Char Char Char Char1 Char Char Char Char Char Char Char Char Char Char"/>
    <w:basedOn w:val="a3"/>
    <w:rsid w:val="00D05034"/>
    <w:pPr>
      <w:spacing w:beforeLines="30" w:afterLines="30" w:line="360" w:lineRule="auto"/>
      <w:ind w:firstLineChars="248" w:firstLine="595"/>
      <w:jc w:val="left"/>
    </w:pPr>
    <w:rPr>
      <w:rFonts w:ascii="Tahoma" w:hAnsi="Tahoma"/>
      <w:sz w:val="24"/>
    </w:rPr>
  </w:style>
  <w:style w:type="paragraph" w:styleId="2">
    <w:name w:val="Body Text 2"/>
    <w:basedOn w:val="a"/>
    <w:rsid w:val="00D05034"/>
    <w:pPr>
      <w:spacing w:after="100" w:line="500" w:lineRule="exact"/>
    </w:pPr>
    <w:rPr>
      <w:sz w:val="32"/>
    </w:rPr>
  </w:style>
  <w:style w:type="paragraph" w:styleId="a4">
    <w:name w:val="Balloon Text"/>
    <w:basedOn w:val="a"/>
    <w:rsid w:val="00D05034"/>
    <w:rPr>
      <w:sz w:val="18"/>
      <w:szCs w:val="18"/>
    </w:rPr>
  </w:style>
  <w:style w:type="paragraph" w:styleId="a5">
    <w:name w:val="header"/>
    <w:basedOn w:val="a"/>
    <w:link w:val="Char2"/>
    <w:rsid w:val="00863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5"/>
    <w:rsid w:val="00863AE5"/>
    <w:rPr>
      <w:kern w:val="2"/>
      <w:sz w:val="18"/>
      <w:szCs w:val="18"/>
    </w:rPr>
  </w:style>
  <w:style w:type="paragraph" w:styleId="a6">
    <w:name w:val="footer"/>
    <w:basedOn w:val="a"/>
    <w:link w:val="Char3"/>
    <w:rsid w:val="00863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6"/>
    <w:rsid w:val="00863AE5"/>
    <w:rPr>
      <w:kern w:val="2"/>
      <w:sz w:val="18"/>
      <w:szCs w:val="18"/>
    </w:rPr>
  </w:style>
  <w:style w:type="character" w:customStyle="1" w:styleId="mini-outputtext1">
    <w:name w:val="mini-outputtext1"/>
    <w:basedOn w:val="a0"/>
    <w:rsid w:val="00383FB9"/>
    <w:rPr>
      <w:vanish w:val="0"/>
      <w:webHidden w:val="0"/>
      <w:specVanish w:val="0"/>
    </w:rPr>
  </w:style>
  <w:style w:type="character" w:styleId="a7">
    <w:name w:val="annotation reference"/>
    <w:basedOn w:val="a0"/>
    <w:rsid w:val="007C57B8"/>
    <w:rPr>
      <w:sz w:val="21"/>
      <w:szCs w:val="21"/>
    </w:rPr>
  </w:style>
  <w:style w:type="paragraph" w:styleId="a8">
    <w:name w:val="annotation text"/>
    <w:basedOn w:val="a"/>
    <w:link w:val="Char4"/>
    <w:rsid w:val="007C57B8"/>
    <w:pPr>
      <w:jc w:val="left"/>
    </w:pPr>
  </w:style>
  <w:style w:type="character" w:customStyle="1" w:styleId="Char4">
    <w:name w:val="批注文字 Char"/>
    <w:basedOn w:val="a0"/>
    <w:link w:val="a8"/>
    <w:rsid w:val="007C57B8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5"/>
    <w:rsid w:val="007C57B8"/>
    <w:rPr>
      <w:b/>
      <w:bCs/>
    </w:rPr>
  </w:style>
  <w:style w:type="character" w:customStyle="1" w:styleId="Char5">
    <w:name w:val="批注主题 Char"/>
    <w:basedOn w:val="Char4"/>
    <w:link w:val="a9"/>
    <w:rsid w:val="007C57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30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6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9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4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1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4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1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8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93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46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9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0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8773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5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9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452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0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6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8855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0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9CEA-0B84-4B12-BF6F-92C75C75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Microsoft China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江西省政府采购供应商资质确认表</dc:title>
  <dc:creator>user</dc:creator>
  <cp:lastModifiedBy>曹晔(5722)</cp:lastModifiedBy>
  <cp:revision>4</cp:revision>
  <cp:lastPrinted>2018-12-19T02:37:00Z</cp:lastPrinted>
  <dcterms:created xsi:type="dcterms:W3CDTF">2018-12-19T02:16:00Z</dcterms:created>
  <dcterms:modified xsi:type="dcterms:W3CDTF">2018-12-19T02:45:00Z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